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69" w:rsidRPr="003D7D78" w:rsidRDefault="00850E69" w:rsidP="003D7D78">
      <w:pPr>
        <w:spacing w:after="0" w:line="240" w:lineRule="auto"/>
        <w:ind w:left="-28"/>
        <w:outlineLvl w:val="0"/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ru-RU"/>
        </w:rPr>
      </w:pPr>
      <w:r w:rsidRPr="00F053FE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ru-RU"/>
        </w:rPr>
        <w:t>1.1 Оказание единовременной материальной помощи семьям (одиноко проживающим малоимущим гражданам), находящимся в трудной жизненной ситуации</w:t>
      </w:r>
    </w:p>
    <w:p w:rsidR="00850E69" w:rsidRPr="007260A9" w:rsidRDefault="003D7D78" w:rsidP="00850E69">
      <w:pPr>
        <w:spacing w:before="368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60A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473075</wp:posOffset>
            </wp:positionV>
            <wp:extent cx="4188460" cy="2795270"/>
            <wp:effectExtent l="228600" t="342900" r="212090" b="1376680"/>
            <wp:wrapNone/>
            <wp:docPr id="1" name="Рисунок 1" descr="C:\Users\tumanov\Desktop\Новая папка (2)\лекар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manov\Desktop\Новая папка (2)\лекарст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683470">
                      <a:off x="0" y="0"/>
                      <a:ext cx="4188460" cy="27952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850E69" w:rsidRPr="007260A9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Малообеспеченным семьям и малоимущим одиноко проживающим гражданам предусмотрено оказание единовременной материальной помощи на приобретение по рецепту врача лекарственных препаратов и на оплату проезда к месту лечения (обследования, консультации) и обратно на территории Республики Карелия. Помощь оказывается один раз в год в размере фактически произведенных расходов, но не более 5 000 рублей.</w:t>
      </w:r>
    </w:p>
    <w:p w:rsidR="00850E69" w:rsidRPr="007260A9" w:rsidRDefault="00850E69" w:rsidP="00850E69">
      <w:pPr>
        <w:spacing w:before="368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60A9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Материальная помощь на приобретение лекарственных препаратов предоставляется на основании рецепта, подтверждающего назначение врачом лекарственного препарата и документов, подтверждающих расходы на приобретение лекарственных препаратов.</w:t>
      </w:r>
    </w:p>
    <w:p w:rsidR="00850E69" w:rsidRPr="007260A9" w:rsidRDefault="00850E69" w:rsidP="00850E69">
      <w:pPr>
        <w:spacing w:before="368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60A9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Материальная помощь на оплату проезда к месту лечения (обследования, консультации) предоставляется при предъявлении проездных билетов, подтверждающих расходы на проезд и копии направления с отметкой о факте лечения (обследования, консультации).</w:t>
      </w:r>
    </w:p>
    <w:p w:rsidR="00850E69" w:rsidRPr="007260A9" w:rsidRDefault="00850E69" w:rsidP="00850E69">
      <w:pPr>
        <w:spacing w:before="368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6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Дополнительно необходимо предоставить документы:</w:t>
      </w:r>
    </w:p>
    <w:p w:rsidR="00850E69" w:rsidRPr="007260A9" w:rsidRDefault="00850E69" w:rsidP="003D7D7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60A9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документы о доходах за три последних календарных месяца, предшествующих месяцу подачи заявления, гражданина и всех членов его семьи или одиноко проживающего гражданина;</w:t>
      </w:r>
    </w:p>
    <w:p w:rsidR="00850E69" w:rsidRPr="007260A9" w:rsidRDefault="00850E69" w:rsidP="003D7D7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60A9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документы о степени родства и (или) свойства членов семьи, их совместном проживании и ведении совместного хозяйства;</w:t>
      </w:r>
    </w:p>
    <w:p w:rsidR="00850E69" w:rsidRPr="007260A9" w:rsidRDefault="00850E69" w:rsidP="003D7D7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60A9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документы о принадлежащем семье или одиноко проживающему гражданину на праве собственности имуществе;</w:t>
      </w:r>
    </w:p>
    <w:p w:rsidR="00850E69" w:rsidRPr="007260A9" w:rsidRDefault="00850E69" w:rsidP="003D7D7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60A9">
        <w:rPr>
          <w:rFonts w:ascii="Times New Roman" w:eastAsia="Times New Roman" w:hAnsi="Times New Roman" w:cs="Times New Roman"/>
          <w:sz w:val="27"/>
          <w:szCs w:val="27"/>
          <w:lang w:eastAsia="ru-RU"/>
        </w:rPr>
        <w:t>- паспорт (для предъявления);</w:t>
      </w:r>
    </w:p>
    <w:p w:rsidR="00850E69" w:rsidRPr="007260A9" w:rsidRDefault="00850E69" w:rsidP="003D7D7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60A9">
        <w:rPr>
          <w:rFonts w:ascii="Times New Roman" w:eastAsia="Times New Roman" w:hAnsi="Times New Roman" w:cs="Times New Roman"/>
          <w:sz w:val="27"/>
          <w:szCs w:val="27"/>
          <w:lang w:eastAsia="ru-RU"/>
        </w:rPr>
        <w:t>- сберегательную книжку или реквизиты банковской карты.</w:t>
      </w:r>
    </w:p>
    <w:p w:rsidR="00850E69" w:rsidRPr="007260A9" w:rsidRDefault="003D7D78" w:rsidP="00850E69">
      <w:pPr>
        <w:spacing w:before="368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60A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283210</wp:posOffset>
            </wp:positionV>
            <wp:extent cx="3628390" cy="2412365"/>
            <wp:effectExtent l="19050" t="0" r="0" b="0"/>
            <wp:wrapSquare wrapText="bothSides"/>
            <wp:docPr id="8" name="Рисунок 3" descr="C:\Users\tumanov\Desktop\Новая папка (2)\лекарств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umanov\Desktop\Новая папка (2)\лекарства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241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E69" w:rsidRPr="007260A9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Единовременная материальная помощь на приобретение лекарственных препаратов по рецепту врача и единовременная материальная помощь на оплату проезда к месту лечения (обследования, консультации) и обратно на территории Республики Карелия предоставляются, если обращение последовало не позднее трех месяцев со дня приобретения лекарственных препаратов или окончания курса лечения (обследования, консультации).</w:t>
      </w:r>
    </w:p>
    <w:p w:rsidR="007260A9" w:rsidRPr="00681ED5" w:rsidRDefault="00681ED5" w:rsidP="003D7D78">
      <w:pPr>
        <w:spacing w:before="368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документами нужно обращаться в Отделение по работе с гражданами в г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етрозаводске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Прионежском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Центра социальной работы Республики Карелия или в подразделение МФЦ по месту жительства (справочный телефон МФЦ – 8 (8142) 33-30-50).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Телефоны для справок: </w:t>
      </w:r>
      <w:r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78-38-24, 76-56-04, 44-54-01</w:t>
      </w:r>
    </w:p>
    <w:sectPr w:rsidR="007260A9" w:rsidRPr="00681ED5" w:rsidSect="00F053FE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50E69"/>
    <w:rsid w:val="000F107D"/>
    <w:rsid w:val="003D7D78"/>
    <w:rsid w:val="003F3F6E"/>
    <w:rsid w:val="00681ED5"/>
    <w:rsid w:val="007260A9"/>
    <w:rsid w:val="007F5124"/>
    <w:rsid w:val="00850E69"/>
    <w:rsid w:val="009A788E"/>
    <w:rsid w:val="00A122EF"/>
    <w:rsid w:val="00BA7449"/>
    <w:rsid w:val="00BF62AE"/>
    <w:rsid w:val="00E503D9"/>
    <w:rsid w:val="00F0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D9"/>
  </w:style>
  <w:style w:type="paragraph" w:styleId="1">
    <w:name w:val="heading 1"/>
    <w:basedOn w:val="a"/>
    <w:link w:val="10"/>
    <w:uiPriority w:val="9"/>
    <w:qFormat/>
    <w:rsid w:val="00850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85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50E69"/>
    <w:rPr>
      <w:b/>
      <w:bCs/>
    </w:rPr>
  </w:style>
  <w:style w:type="paragraph" w:styleId="a4">
    <w:name w:val="Normal (Web)"/>
    <w:basedOn w:val="a"/>
    <w:uiPriority w:val="99"/>
    <w:semiHidden/>
    <w:unhideWhenUsed/>
    <w:rsid w:val="0085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tumanov</cp:lastModifiedBy>
  <cp:revision>8</cp:revision>
  <dcterms:created xsi:type="dcterms:W3CDTF">2020-08-05T12:24:00Z</dcterms:created>
  <dcterms:modified xsi:type="dcterms:W3CDTF">2020-08-07T10:47:00Z</dcterms:modified>
</cp:coreProperties>
</file>